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531" w:rsidRPr="00C81531" w:rsidRDefault="00067208" w:rsidP="00C81531">
      <w:pPr>
        <w:pStyle w:val="NoSpacing"/>
        <w:rPr>
          <w:rFonts w:ascii="Segoe Print" w:hAnsi="Segoe Print"/>
          <w:b/>
          <w:sz w:val="36"/>
          <w:szCs w:val="36"/>
        </w:rPr>
      </w:pPr>
      <w:r w:rsidRPr="00C81531">
        <w:rPr>
          <w:rFonts w:ascii="Segoe Print" w:hAnsi="Segoe Print"/>
          <w:b/>
          <w:noProof/>
          <w:sz w:val="36"/>
          <w:szCs w:val="36"/>
        </w:rPr>
        <w:drawing>
          <wp:anchor distT="0" distB="0" distL="114300" distR="114300" simplePos="0" relativeHeight="251658240" behindDoc="0" locked="0" layoutInCell="1" allowOverlap="1">
            <wp:simplePos x="0" y="0"/>
            <wp:positionH relativeFrom="column">
              <wp:posOffset>904875</wp:posOffset>
            </wp:positionH>
            <wp:positionV relativeFrom="paragraph">
              <wp:posOffset>0</wp:posOffset>
            </wp:positionV>
            <wp:extent cx="1262460" cy="95681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lldog black and white.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262460" cy="956812"/>
                    </a:xfrm>
                    <a:prstGeom prst="rect">
                      <a:avLst/>
                    </a:prstGeom>
                  </pic:spPr>
                </pic:pic>
              </a:graphicData>
            </a:graphic>
          </wp:anchor>
        </w:drawing>
      </w:r>
      <w:r w:rsidR="00C81531" w:rsidRPr="00C81531">
        <w:rPr>
          <w:rFonts w:ascii="Segoe Print" w:hAnsi="Segoe Print"/>
          <w:b/>
          <w:sz w:val="36"/>
          <w:szCs w:val="36"/>
        </w:rPr>
        <w:t>Bulldog Care Card</w:t>
      </w:r>
    </w:p>
    <w:p w:rsidR="00C81531" w:rsidRDefault="00C81531" w:rsidP="00C81531">
      <w:pPr>
        <w:pStyle w:val="NoSpacing"/>
        <w:rPr>
          <w:rFonts w:asciiTheme="majorHAnsi" w:hAnsiTheme="majorHAnsi"/>
          <w:b/>
          <w:sz w:val="36"/>
          <w:szCs w:val="36"/>
        </w:rPr>
      </w:pPr>
      <w:r>
        <w:rPr>
          <w:rFonts w:asciiTheme="majorHAnsi" w:hAnsiTheme="majorHAnsi"/>
          <w:b/>
          <w:sz w:val="36"/>
          <w:szCs w:val="36"/>
        </w:rPr>
        <w:t xml:space="preserve">        ______D</w:t>
      </w:r>
      <w:r w:rsidRPr="00C81531">
        <w:rPr>
          <w:rFonts w:asciiTheme="majorHAnsi" w:hAnsiTheme="majorHAnsi"/>
          <w:b/>
          <w:sz w:val="36"/>
          <w:szCs w:val="36"/>
        </w:rPr>
        <w:t>iarrhea</w:t>
      </w:r>
      <w:r>
        <w:rPr>
          <w:rFonts w:asciiTheme="majorHAnsi" w:hAnsiTheme="majorHAnsi"/>
          <w:b/>
          <w:sz w:val="36"/>
          <w:szCs w:val="36"/>
        </w:rPr>
        <w:t>______</w:t>
      </w:r>
    </w:p>
    <w:p w:rsidR="00C81531" w:rsidRDefault="00C81531" w:rsidP="00C81531">
      <w:pPr>
        <w:pStyle w:val="NoSpacing"/>
        <w:rPr>
          <w:rFonts w:asciiTheme="majorHAnsi" w:hAnsiTheme="majorHAnsi"/>
          <w:b/>
          <w:sz w:val="36"/>
          <w:szCs w:val="36"/>
        </w:rPr>
      </w:pPr>
    </w:p>
    <w:p w:rsidR="00C81531" w:rsidRPr="00D135C9" w:rsidRDefault="00C81531" w:rsidP="00C81531">
      <w:pPr>
        <w:pStyle w:val="NoSpacing"/>
        <w:rPr>
          <w:rFonts w:asciiTheme="majorHAnsi" w:hAnsiTheme="majorHAnsi"/>
          <w:sz w:val="28"/>
          <w:szCs w:val="28"/>
        </w:rPr>
      </w:pPr>
      <w:r w:rsidRPr="00D135C9">
        <w:rPr>
          <w:rFonts w:asciiTheme="majorHAnsi" w:hAnsiTheme="majorHAnsi"/>
          <w:sz w:val="28"/>
          <w:szCs w:val="28"/>
        </w:rPr>
        <w:t>Diarrhea is loose or watery stools that occur more often than usual for your child. Most children will have diarrhea from time to time. It can be caused by many things.</w:t>
      </w:r>
    </w:p>
    <w:p w:rsidR="00C81531" w:rsidRPr="00C7363B" w:rsidRDefault="00C81531" w:rsidP="00C81531">
      <w:pPr>
        <w:pStyle w:val="NoSpacing"/>
        <w:rPr>
          <w:rFonts w:asciiTheme="majorHAnsi" w:hAnsiTheme="majorHAnsi"/>
          <w:b/>
          <w:sz w:val="32"/>
          <w:szCs w:val="32"/>
        </w:rPr>
      </w:pPr>
    </w:p>
    <w:p w:rsidR="00C81531" w:rsidRDefault="00C81531" w:rsidP="00C81531">
      <w:pPr>
        <w:pStyle w:val="NoSpacing"/>
        <w:rPr>
          <w:rFonts w:asciiTheme="majorHAnsi" w:hAnsiTheme="majorHAnsi"/>
          <w:b/>
          <w:sz w:val="28"/>
          <w:szCs w:val="28"/>
        </w:rPr>
      </w:pPr>
      <w:r w:rsidRPr="00D135C9">
        <w:rPr>
          <w:rFonts w:asciiTheme="majorHAnsi" w:hAnsiTheme="majorHAnsi"/>
          <w:b/>
          <w:sz w:val="28"/>
          <w:szCs w:val="28"/>
        </w:rPr>
        <w:t>Diarrhea Precautions:</w:t>
      </w:r>
      <w:r w:rsidRPr="00DE635D">
        <w:rPr>
          <w:rFonts w:asciiTheme="majorHAnsi" w:hAnsiTheme="majorHAnsi"/>
          <w:b/>
          <w:sz w:val="28"/>
          <w:szCs w:val="28"/>
        </w:rPr>
        <w:t xml:space="preserve"> </w:t>
      </w:r>
      <w:r w:rsidRPr="00D135C9">
        <w:rPr>
          <w:rFonts w:asciiTheme="majorHAnsi" w:hAnsiTheme="majorHAnsi"/>
          <w:sz w:val="26"/>
          <w:szCs w:val="26"/>
        </w:rPr>
        <w:t>Contagious until stoo</w:t>
      </w:r>
      <w:r w:rsidR="00970655">
        <w:rPr>
          <w:rFonts w:asciiTheme="majorHAnsi" w:hAnsiTheme="majorHAnsi"/>
          <w:sz w:val="26"/>
          <w:szCs w:val="26"/>
        </w:rPr>
        <w:t>ls are formed. Stay home until f</w:t>
      </w:r>
      <w:r w:rsidRPr="00D135C9">
        <w:rPr>
          <w:rFonts w:asciiTheme="majorHAnsi" w:hAnsiTheme="majorHAnsi"/>
          <w:sz w:val="26"/>
          <w:szCs w:val="26"/>
        </w:rPr>
        <w:t>ever</w:t>
      </w:r>
      <w:r w:rsidR="00D15A96">
        <w:rPr>
          <w:rFonts w:asciiTheme="majorHAnsi" w:hAnsiTheme="majorHAnsi"/>
          <w:sz w:val="26"/>
          <w:szCs w:val="26"/>
        </w:rPr>
        <w:t xml:space="preserve"> (100.0</w:t>
      </w:r>
      <w:r w:rsidR="00043076" w:rsidRPr="00D135C9">
        <w:rPr>
          <w:rFonts w:asciiTheme="majorHAnsi" w:hAnsiTheme="majorHAnsi"/>
          <w:sz w:val="26"/>
          <w:szCs w:val="26"/>
        </w:rPr>
        <w:t xml:space="preserve"> per school policy without the aid of medication)</w:t>
      </w:r>
      <w:r w:rsidR="00023A67">
        <w:rPr>
          <w:rFonts w:asciiTheme="majorHAnsi" w:hAnsiTheme="majorHAnsi"/>
          <w:sz w:val="26"/>
          <w:szCs w:val="26"/>
        </w:rPr>
        <w:t xml:space="preserve"> is GONE, d</w:t>
      </w:r>
      <w:r w:rsidR="00D17E5D" w:rsidRPr="00D135C9">
        <w:rPr>
          <w:rFonts w:asciiTheme="majorHAnsi" w:hAnsiTheme="majorHAnsi"/>
          <w:sz w:val="26"/>
          <w:szCs w:val="26"/>
        </w:rPr>
        <w:t>iarrhea is ABSENT</w:t>
      </w:r>
      <w:r w:rsidRPr="00D135C9">
        <w:rPr>
          <w:rFonts w:asciiTheme="majorHAnsi" w:hAnsiTheme="majorHAnsi"/>
          <w:sz w:val="26"/>
          <w:szCs w:val="26"/>
        </w:rPr>
        <w:t xml:space="preserve">, </w:t>
      </w:r>
      <w:r w:rsidR="00721122" w:rsidRPr="00D135C9">
        <w:rPr>
          <w:rFonts w:asciiTheme="majorHAnsi" w:hAnsiTheme="majorHAnsi"/>
          <w:sz w:val="26"/>
          <w:szCs w:val="26"/>
        </w:rPr>
        <w:t>blood and mucous are gone, and toilet tra</w:t>
      </w:r>
      <w:r w:rsidR="00D17E5D" w:rsidRPr="00D135C9">
        <w:rPr>
          <w:rFonts w:asciiTheme="majorHAnsi" w:hAnsiTheme="majorHAnsi"/>
          <w:sz w:val="26"/>
          <w:szCs w:val="26"/>
        </w:rPr>
        <w:t xml:space="preserve">ined child has control of </w:t>
      </w:r>
      <w:r w:rsidR="00721122" w:rsidRPr="00D135C9">
        <w:rPr>
          <w:rFonts w:asciiTheme="majorHAnsi" w:hAnsiTheme="majorHAnsi"/>
          <w:sz w:val="26"/>
          <w:szCs w:val="26"/>
        </w:rPr>
        <w:t>stools.</w:t>
      </w:r>
      <w:r w:rsidR="00721122" w:rsidRPr="00D135C9">
        <w:rPr>
          <w:rFonts w:asciiTheme="majorHAnsi" w:hAnsiTheme="majorHAnsi"/>
          <w:b/>
          <w:sz w:val="26"/>
          <w:szCs w:val="26"/>
        </w:rPr>
        <w:t xml:space="preserve"> </w:t>
      </w:r>
      <w:r w:rsidR="00D17E5D" w:rsidRPr="00D135C9">
        <w:rPr>
          <w:rFonts w:asciiTheme="majorHAnsi" w:hAnsiTheme="majorHAnsi"/>
          <w:b/>
          <w:sz w:val="26"/>
          <w:szCs w:val="26"/>
        </w:rPr>
        <w:t>Hold for a minimum 24 hours after last episode and stools have returned to normal.</w:t>
      </w:r>
      <w:r w:rsidR="00D17E5D">
        <w:rPr>
          <w:rFonts w:asciiTheme="majorHAnsi" w:hAnsiTheme="majorHAnsi"/>
          <w:b/>
          <w:sz w:val="28"/>
          <w:szCs w:val="28"/>
        </w:rPr>
        <w:t xml:space="preserve"> </w:t>
      </w:r>
    </w:p>
    <w:p w:rsidR="00D135C9" w:rsidRPr="00D135C9" w:rsidRDefault="00D135C9" w:rsidP="00C81531">
      <w:pPr>
        <w:pStyle w:val="NoSpacing"/>
        <w:rPr>
          <w:rFonts w:asciiTheme="majorHAnsi" w:hAnsiTheme="majorHAnsi"/>
          <w:b/>
          <w:sz w:val="32"/>
          <w:szCs w:val="32"/>
        </w:rPr>
      </w:pPr>
      <w:r w:rsidRPr="009C5540">
        <w:rPr>
          <w:rFonts w:asciiTheme="majorHAnsi" w:hAnsiTheme="majorHAnsi"/>
          <w:b/>
          <w:sz w:val="28"/>
          <w:szCs w:val="28"/>
        </w:rPr>
        <w:t>Prevention:</w:t>
      </w:r>
      <w:r>
        <w:rPr>
          <w:rFonts w:asciiTheme="majorHAnsi" w:hAnsiTheme="majorHAnsi"/>
          <w:b/>
          <w:sz w:val="32"/>
          <w:szCs w:val="32"/>
        </w:rPr>
        <w:t xml:space="preserve">  </w:t>
      </w:r>
      <w:r w:rsidRPr="009C5540">
        <w:rPr>
          <w:rFonts w:asciiTheme="majorHAnsi" w:hAnsiTheme="majorHAnsi"/>
          <w:sz w:val="26"/>
          <w:szCs w:val="26"/>
        </w:rPr>
        <w:t xml:space="preserve">Encourage proper hand washing, especially after using the restroom.  Do no share drink ware or eating </w:t>
      </w:r>
      <w:proofErr w:type="gramStart"/>
      <w:r w:rsidRPr="009C5540">
        <w:rPr>
          <w:rFonts w:asciiTheme="majorHAnsi" w:hAnsiTheme="majorHAnsi"/>
          <w:sz w:val="26"/>
          <w:szCs w:val="26"/>
        </w:rPr>
        <w:t>utensils.</w:t>
      </w:r>
      <w:proofErr w:type="gramEnd"/>
      <w:r w:rsidRPr="009C5540">
        <w:rPr>
          <w:rFonts w:asciiTheme="majorHAnsi" w:hAnsiTheme="majorHAnsi"/>
          <w:sz w:val="26"/>
          <w:szCs w:val="26"/>
        </w:rPr>
        <w:t xml:space="preserve"> Disinfect </w:t>
      </w:r>
      <w:r w:rsidR="00023A67">
        <w:rPr>
          <w:rFonts w:asciiTheme="majorHAnsi" w:hAnsiTheme="majorHAnsi"/>
          <w:sz w:val="26"/>
          <w:szCs w:val="26"/>
        </w:rPr>
        <w:t xml:space="preserve">the </w:t>
      </w:r>
      <w:r w:rsidRPr="009C5540">
        <w:rPr>
          <w:rFonts w:asciiTheme="majorHAnsi" w:hAnsiTheme="majorHAnsi"/>
          <w:sz w:val="26"/>
          <w:szCs w:val="26"/>
        </w:rPr>
        <w:t>bathroom after episodes paying attention to door knobs, sink handles and toilet flush handles.</w:t>
      </w:r>
      <w:r>
        <w:rPr>
          <w:rFonts w:asciiTheme="majorHAnsi" w:hAnsiTheme="majorHAnsi"/>
          <w:b/>
          <w:sz w:val="32"/>
          <w:szCs w:val="32"/>
        </w:rPr>
        <w:t xml:space="preserve"> </w:t>
      </w:r>
    </w:p>
    <w:p w:rsidR="00721122" w:rsidRPr="00D135C9" w:rsidRDefault="00721122" w:rsidP="00C81531">
      <w:pPr>
        <w:pStyle w:val="NoSpacing"/>
        <w:rPr>
          <w:rFonts w:asciiTheme="majorHAnsi" w:hAnsiTheme="majorHAnsi"/>
          <w:sz w:val="26"/>
          <w:szCs w:val="26"/>
        </w:rPr>
      </w:pPr>
      <w:r w:rsidRPr="00D135C9">
        <w:rPr>
          <w:rFonts w:asciiTheme="majorHAnsi" w:hAnsiTheme="majorHAnsi"/>
          <w:b/>
          <w:sz w:val="28"/>
          <w:szCs w:val="28"/>
        </w:rPr>
        <w:t>Home Care:</w:t>
      </w:r>
      <w:r w:rsidRPr="00DE635D">
        <w:rPr>
          <w:rFonts w:asciiTheme="majorHAnsi" w:hAnsiTheme="majorHAnsi"/>
          <w:b/>
          <w:sz w:val="28"/>
          <w:szCs w:val="28"/>
        </w:rPr>
        <w:t xml:space="preserve">  </w:t>
      </w:r>
      <w:r w:rsidRPr="00D135C9">
        <w:rPr>
          <w:rFonts w:asciiTheme="majorHAnsi" w:hAnsiTheme="majorHAnsi"/>
          <w:sz w:val="26"/>
          <w:szCs w:val="26"/>
        </w:rPr>
        <w:t>Your child shoul</w:t>
      </w:r>
      <w:r w:rsidR="00023A67">
        <w:rPr>
          <w:rFonts w:asciiTheme="majorHAnsi" w:hAnsiTheme="majorHAnsi"/>
          <w:sz w:val="26"/>
          <w:szCs w:val="26"/>
        </w:rPr>
        <w:t>d eat a regular diet even with d</w:t>
      </w:r>
      <w:r w:rsidRPr="00D135C9">
        <w:rPr>
          <w:rFonts w:asciiTheme="majorHAnsi" w:hAnsiTheme="majorHAnsi"/>
          <w:sz w:val="26"/>
          <w:szCs w:val="26"/>
        </w:rPr>
        <w:t xml:space="preserve">iarrhea. Do not force your child to eat. However, he/she must drink fluids. Encourage your child to drink and eat until satisfied. Small amounts are better than large amounts. Try to avoid spicy and greasy foods for a few days. </w:t>
      </w:r>
    </w:p>
    <w:p w:rsidR="00721122" w:rsidRPr="00D135C9" w:rsidRDefault="00721122" w:rsidP="00C81531">
      <w:pPr>
        <w:pStyle w:val="NoSpacing"/>
        <w:rPr>
          <w:rFonts w:asciiTheme="majorHAnsi" w:hAnsiTheme="majorHAnsi"/>
          <w:sz w:val="26"/>
          <w:szCs w:val="26"/>
        </w:rPr>
      </w:pPr>
      <w:r w:rsidRPr="00D135C9">
        <w:rPr>
          <w:rFonts w:asciiTheme="majorHAnsi" w:hAnsiTheme="majorHAnsi"/>
          <w:sz w:val="26"/>
          <w:szCs w:val="26"/>
        </w:rPr>
        <w:t xml:space="preserve">Your child may continue to have diarrhea stools with eating and drinking. It is important to replace the fluids he/she is losing in the bowel movements. You can offer electrolyte replacement solutions such as </w:t>
      </w:r>
      <w:proofErr w:type="spellStart"/>
      <w:r w:rsidRPr="00D135C9">
        <w:rPr>
          <w:rFonts w:asciiTheme="majorHAnsi" w:hAnsiTheme="majorHAnsi"/>
          <w:sz w:val="26"/>
          <w:szCs w:val="26"/>
        </w:rPr>
        <w:t>Pedialyte</w:t>
      </w:r>
      <w:proofErr w:type="spellEnd"/>
      <w:r w:rsidRPr="00D135C9">
        <w:rPr>
          <w:rFonts w:asciiTheme="majorHAnsi" w:hAnsiTheme="majorHAnsi"/>
          <w:sz w:val="26"/>
          <w:szCs w:val="26"/>
        </w:rPr>
        <w:t xml:space="preserve">.  Avoid fluids that have lots of sugar (such as sports drinks and Jell-O) since they can cause diarrhea. </w:t>
      </w:r>
    </w:p>
    <w:p w:rsidR="005B58CC" w:rsidRDefault="005B58CC" w:rsidP="00C81531">
      <w:pPr>
        <w:pStyle w:val="NoSpacing"/>
        <w:rPr>
          <w:rFonts w:asciiTheme="majorHAnsi" w:hAnsiTheme="majorHAnsi"/>
          <w:sz w:val="28"/>
          <w:szCs w:val="28"/>
        </w:rPr>
      </w:pPr>
    </w:p>
    <w:p w:rsidR="005B58CC" w:rsidRDefault="00D415ED" w:rsidP="005B58CC">
      <w:pPr>
        <w:pStyle w:val="NoSpacing"/>
        <w:rPr>
          <w:rFonts w:asciiTheme="majorHAnsi" w:hAnsiTheme="majorHAnsi"/>
          <w:b/>
          <w:sz w:val="32"/>
          <w:szCs w:val="32"/>
        </w:rPr>
      </w:pPr>
      <w:r w:rsidRPr="00C7363B">
        <w:rPr>
          <w:rFonts w:asciiTheme="majorHAnsi" w:hAnsiTheme="majorHAnsi"/>
          <w:b/>
          <w:noProof/>
          <w:sz w:val="32"/>
          <w:szCs w:val="32"/>
        </w:rPr>
        <mc:AlternateContent>
          <mc:Choice Requires="wpg">
            <w:drawing>
              <wp:anchor distT="45720" distB="45720" distL="182880" distR="182880" simplePos="0" relativeHeight="251660288" behindDoc="0" locked="0" layoutInCell="1" allowOverlap="1" wp14:anchorId="4534AEF3" wp14:editId="11286F54">
                <wp:simplePos x="0" y="0"/>
                <wp:positionH relativeFrom="margin">
                  <wp:posOffset>85725</wp:posOffset>
                </wp:positionH>
                <wp:positionV relativeFrom="margin">
                  <wp:posOffset>5048250</wp:posOffset>
                </wp:positionV>
                <wp:extent cx="6524625" cy="2771775"/>
                <wp:effectExtent l="0" t="0" r="9525" b="9525"/>
                <wp:wrapSquare wrapText="bothSides"/>
                <wp:docPr id="198" name="Group 198"/>
                <wp:cNvGraphicFramePr/>
                <a:graphic xmlns:a="http://schemas.openxmlformats.org/drawingml/2006/main">
                  <a:graphicData uri="http://schemas.microsoft.com/office/word/2010/wordprocessingGroup">
                    <wpg:wgp>
                      <wpg:cNvGrpSpPr/>
                      <wpg:grpSpPr>
                        <a:xfrm>
                          <a:off x="0" y="0"/>
                          <a:ext cx="6524625" cy="2771775"/>
                          <a:chOff x="0" y="0"/>
                          <a:chExt cx="3567448" cy="1626714"/>
                        </a:xfrm>
                      </wpg:grpSpPr>
                      <wps:wsp>
                        <wps:cNvPr id="199" name="Rectangle 199"/>
                        <wps:cNvSpPr/>
                        <wps:spPr>
                          <a:xfrm>
                            <a:off x="0" y="0"/>
                            <a:ext cx="3567448" cy="270605"/>
                          </a:xfrm>
                          <a:prstGeom prst="rect">
                            <a:avLst/>
                          </a:prstGeom>
                          <a:solidFill>
                            <a:srgbClr val="7030A0"/>
                          </a:solidFill>
                          <a:ln w="12700" cap="flat" cmpd="sng" algn="ctr">
                            <a:noFill/>
                            <a:prstDash val="solid"/>
                            <a:miter lim="800000"/>
                          </a:ln>
                          <a:effectLst/>
                        </wps:spPr>
                        <wps:txbx>
                          <w:txbxContent>
                            <w:p w:rsidR="005B58CC" w:rsidRDefault="005B58CC" w:rsidP="005B58C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1374019"/>
                          </a:xfrm>
                          <a:prstGeom prst="rect">
                            <a:avLst/>
                          </a:prstGeom>
                          <a:noFill/>
                          <a:ln w="6350">
                            <a:noFill/>
                          </a:ln>
                          <a:effectLst/>
                        </wps:spPr>
                        <wps:txbx>
                          <w:txbxContent>
                            <w:p w:rsidR="005B58CC" w:rsidRPr="00DE635D" w:rsidRDefault="005B58CC" w:rsidP="005B58CC">
                              <w:pPr>
                                <w:pStyle w:val="ListParagraph"/>
                                <w:numPr>
                                  <w:ilvl w:val="0"/>
                                  <w:numId w:val="2"/>
                                </w:numPr>
                                <w:rPr>
                                  <w:sz w:val="28"/>
                                  <w:szCs w:val="28"/>
                                </w:rPr>
                              </w:pPr>
                              <w:r w:rsidRPr="00DE635D">
                                <w:rPr>
                                  <w:sz w:val="28"/>
                                  <w:szCs w:val="28"/>
                                </w:rPr>
                                <w:t>Diarrhea comes back or gets worse.</w:t>
                              </w:r>
                            </w:p>
                            <w:p w:rsidR="005B58CC" w:rsidRPr="00DE635D" w:rsidRDefault="005B58CC" w:rsidP="005B58CC">
                              <w:pPr>
                                <w:pStyle w:val="ListParagraph"/>
                                <w:numPr>
                                  <w:ilvl w:val="0"/>
                                  <w:numId w:val="2"/>
                                </w:numPr>
                                <w:rPr>
                                  <w:sz w:val="28"/>
                                  <w:szCs w:val="28"/>
                                </w:rPr>
                              </w:pPr>
                              <w:r w:rsidRPr="00DE635D">
                                <w:rPr>
                                  <w:sz w:val="28"/>
                                  <w:szCs w:val="28"/>
                                </w:rPr>
                                <w:t xml:space="preserve">You </w:t>
                              </w:r>
                              <w:r w:rsidR="00970655">
                                <w:rPr>
                                  <w:sz w:val="28"/>
                                  <w:szCs w:val="28"/>
                                </w:rPr>
                                <w:t>see blood in your child’s stool, s</w:t>
                              </w:r>
                              <w:r w:rsidR="00D415ED">
                                <w:rPr>
                                  <w:sz w:val="28"/>
                                  <w:szCs w:val="28"/>
                                </w:rPr>
                                <w:t xml:space="preserve">ometimes described as tarry or maroon. </w:t>
                              </w:r>
                            </w:p>
                            <w:p w:rsidR="005B58CC" w:rsidRPr="00DE635D" w:rsidRDefault="005B58CC" w:rsidP="005B58CC">
                              <w:pPr>
                                <w:pStyle w:val="ListParagraph"/>
                                <w:numPr>
                                  <w:ilvl w:val="0"/>
                                  <w:numId w:val="2"/>
                                </w:numPr>
                                <w:rPr>
                                  <w:sz w:val="28"/>
                                  <w:szCs w:val="28"/>
                                </w:rPr>
                              </w:pPr>
                              <w:r w:rsidRPr="00DE635D">
                                <w:rPr>
                                  <w:sz w:val="28"/>
                                  <w:szCs w:val="28"/>
                                </w:rPr>
                                <w:t>Your child has severe stomach pain or cramping.</w:t>
                              </w:r>
                            </w:p>
                            <w:p w:rsidR="005B58CC" w:rsidRPr="00DE635D" w:rsidRDefault="005B58CC" w:rsidP="005B58CC">
                              <w:pPr>
                                <w:pStyle w:val="ListParagraph"/>
                                <w:numPr>
                                  <w:ilvl w:val="0"/>
                                  <w:numId w:val="2"/>
                                </w:numPr>
                                <w:rPr>
                                  <w:sz w:val="28"/>
                                  <w:szCs w:val="28"/>
                                </w:rPr>
                              </w:pPr>
                              <w:r w:rsidRPr="00DE635D">
                                <w:rPr>
                                  <w:sz w:val="28"/>
                                  <w:szCs w:val="28"/>
                                </w:rPr>
                                <w:t>Your child will not drink</w:t>
                              </w:r>
                              <w:r w:rsidR="00023A67">
                                <w:rPr>
                                  <w:sz w:val="28"/>
                                  <w:szCs w:val="28"/>
                                </w:rPr>
                                <w:t>.</w:t>
                              </w:r>
                            </w:p>
                            <w:p w:rsidR="005B58CC" w:rsidRPr="00DE635D" w:rsidRDefault="005B58CC" w:rsidP="005B58CC">
                              <w:pPr>
                                <w:pStyle w:val="ListParagraph"/>
                                <w:numPr>
                                  <w:ilvl w:val="0"/>
                                  <w:numId w:val="2"/>
                                </w:numPr>
                                <w:rPr>
                                  <w:sz w:val="28"/>
                                  <w:szCs w:val="28"/>
                                </w:rPr>
                              </w:pPr>
                              <w:r w:rsidRPr="00DE635D">
                                <w:rPr>
                                  <w:sz w:val="28"/>
                                  <w:szCs w:val="28"/>
                                </w:rPr>
                                <w:t>Your child has a fever more than 101 degrees F (38.3 degrees C).</w:t>
                              </w:r>
                            </w:p>
                            <w:p w:rsidR="005B58CC" w:rsidRPr="00DE635D" w:rsidRDefault="005B58CC" w:rsidP="005B58CC">
                              <w:pPr>
                                <w:pStyle w:val="ListParagraph"/>
                                <w:numPr>
                                  <w:ilvl w:val="0"/>
                                  <w:numId w:val="2"/>
                                </w:numPr>
                                <w:rPr>
                                  <w:sz w:val="28"/>
                                  <w:szCs w:val="28"/>
                                </w:rPr>
                              </w:pPr>
                              <w:r w:rsidRPr="00DE635D">
                                <w:rPr>
                                  <w:sz w:val="28"/>
                                  <w:szCs w:val="28"/>
                                </w:rPr>
                                <w:t>The inside of your child’s mouth is dry and there are no tears if he/she cries.</w:t>
                              </w:r>
                            </w:p>
                            <w:p w:rsidR="005B58CC" w:rsidRPr="00DE635D" w:rsidRDefault="005B58CC" w:rsidP="005B58CC">
                              <w:pPr>
                                <w:pStyle w:val="ListParagraph"/>
                                <w:numPr>
                                  <w:ilvl w:val="0"/>
                                  <w:numId w:val="2"/>
                                </w:numPr>
                                <w:rPr>
                                  <w:sz w:val="28"/>
                                  <w:szCs w:val="28"/>
                                </w:rPr>
                              </w:pPr>
                              <w:r w:rsidRPr="00DE635D">
                                <w:rPr>
                                  <w:sz w:val="28"/>
                                  <w:szCs w:val="28"/>
                                </w:rPr>
                                <w:t>Your child has not had a wet diaper or urinated in 12 hours.</w:t>
                              </w:r>
                            </w:p>
                            <w:p w:rsidR="005B58CC" w:rsidRPr="00DE635D" w:rsidRDefault="005B58CC" w:rsidP="005B58CC">
                              <w:pPr>
                                <w:pStyle w:val="ListParagraph"/>
                                <w:numPr>
                                  <w:ilvl w:val="0"/>
                                  <w:numId w:val="2"/>
                                </w:numPr>
                                <w:rPr>
                                  <w:sz w:val="28"/>
                                  <w:szCs w:val="28"/>
                                </w:rPr>
                              </w:pPr>
                              <w:r w:rsidRPr="00DE635D">
                                <w:rPr>
                                  <w:sz w:val="28"/>
                                  <w:szCs w:val="28"/>
                                </w:rPr>
                                <w:t>Your child acts confused or is hard to wake up.</w:t>
                              </w:r>
                            </w:p>
                            <w:p w:rsidR="005B58CC" w:rsidRPr="00DE635D" w:rsidRDefault="005B58CC" w:rsidP="005B58CC">
                              <w:pPr>
                                <w:pStyle w:val="ListParagraph"/>
                                <w:numPr>
                                  <w:ilvl w:val="0"/>
                                  <w:numId w:val="2"/>
                                </w:numPr>
                                <w:rPr>
                                  <w:sz w:val="28"/>
                                  <w:szCs w:val="28"/>
                                </w:rPr>
                              </w:pPr>
                              <w:r w:rsidRPr="00DE635D">
                                <w:rPr>
                                  <w:sz w:val="28"/>
                                  <w:szCs w:val="28"/>
                                </w:rPr>
                                <w:t>You have any concerns or questions.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34AEF3" id="Group 198" o:spid="_x0000_s1026" style="position:absolute;margin-left:6.75pt;margin-top:397.5pt;width:513.75pt;height:218.25pt;z-index:251660288;mso-wrap-distance-left:14.4pt;mso-wrap-distance-top:3.6pt;mso-wrap-distance-right:14.4pt;mso-wrap-distance-bottom:3.6pt;mso-position-horizontal-relative:margin;mso-position-vertical-relative:margin;mso-width-relative:margin;mso-height-relative:margin" coordsize="35674,1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">
                <v:rect id="Rectangle 199" o:spid="_x0000_s1027" style="position:absolute;width:35674;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bZbMMA&#10;AADcAAAADwAAAGRycy9kb3ducmV2LnhtbERPTWvCQBC9F/oflin01mwqEkzqKq2g9GIhtlByG7Jj&#10;EpudDburxn/vFgRv83ifM1+Ophcncr6zrOA1SUEQ11Z33Cj4+V6/zED4gKyxt0wKLuRhuXh8mGOh&#10;7ZlLOu1CI2II+wIVtCEMhZS+bsmgT+xAHLm9dQZDhK6R2uE5hpteTtI0kwY7jg0tDrRqqf7bHY0C&#10;t/nNptPa5JWbbIePr3Krq0NQ6vlpfH8DEWgMd/HN/anj/DyH/2fiB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bZbMMAAADcAAAADwAAAAAAAAAAAAAAAACYAgAAZHJzL2Rv&#10;d25yZXYueG1sUEsFBgAAAAAEAAQA9QAAAIgDAAAAAA==&#10;" fillcolor="#7030a0" stroked="f" strokeweight="1pt">
                  <v:textbox>
                    <w:txbxContent>
                      <w:p w:rsidR="005B58CC" w:rsidRDefault="005B58CC" w:rsidP="005B58CC">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13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ZEcEA&#10;AADcAAAADwAAAGRycy9kb3ducmV2LnhtbESPQYvCMBSE7wv+h/AEb5qquCvVKCIIgiK7VfT6aJ5t&#10;sXmpTdT6740g7HGYmW+Y6bwxpbhT7QrLCvq9CARxanXBmYLDftUdg3AeWWNpmRQ8ycF81vqaYqzt&#10;g//onvhMBAi7GBXk3lexlC7NyaDr2Yo4eGdbG/RB1pnUNT4C3JRyEEXf0mDBYSHHipY5pZfkZhT8&#10;bn72ZXH0Sx5isjtt3fXcjFCpTrtZTEB4avx/+NNeawWBCO8z4Qj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12RHBAAAA3AAAAA8AAAAAAAAAAAAAAAAAmAIAAGRycy9kb3du&#10;cmV2LnhtbFBLBQYAAAAABAAEAPUAAACGAwAAAAA=&#10;" filled="f" stroked="f" strokeweight=".5pt">
                  <v:textbox inset=",7.2pt,,0">
                    <w:txbxContent>
                      <w:p w:rsidR="005B58CC" w:rsidRPr="00DE635D" w:rsidRDefault="005B58CC" w:rsidP="005B58CC">
                        <w:pPr>
                          <w:pStyle w:val="ListParagraph"/>
                          <w:numPr>
                            <w:ilvl w:val="0"/>
                            <w:numId w:val="2"/>
                          </w:numPr>
                          <w:rPr>
                            <w:sz w:val="28"/>
                            <w:szCs w:val="28"/>
                          </w:rPr>
                        </w:pPr>
                        <w:r w:rsidRPr="00DE635D">
                          <w:rPr>
                            <w:sz w:val="28"/>
                            <w:szCs w:val="28"/>
                          </w:rPr>
                          <w:t>Diarrhea comes back or gets worse.</w:t>
                        </w:r>
                      </w:p>
                      <w:p w:rsidR="005B58CC" w:rsidRPr="00DE635D" w:rsidRDefault="005B58CC" w:rsidP="005B58CC">
                        <w:pPr>
                          <w:pStyle w:val="ListParagraph"/>
                          <w:numPr>
                            <w:ilvl w:val="0"/>
                            <w:numId w:val="2"/>
                          </w:numPr>
                          <w:rPr>
                            <w:sz w:val="28"/>
                            <w:szCs w:val="28"/>
                          </w:rPr>
                        </w:pPr>
                        <w:r w:rsidRPr="00DE635D">
                          <w:rPr>
                            <w:sz w:val="28"/>
                            <w:szCs w:val="28"/>
                          </w:rPr>
                          <w:t xml:space="preserve">You </w:t>
                        </w:r>
                        <w:r w:rsidR="00970655">
                          <w:rPr>
                            <w:sz w:val="28"/>
                            <w:szCs w:val="28"/>
                          </w:rPr>
                          <w:t xml:space="preserve">see blood in your child’s stool, </w:t>
                        </w:r>
                        <w:r w:rsidR="00970655">
                          <w:rPr>
                            <w:sz w:val="28"/>
                            <w:szCs w:val="28"/>
                          </w:rPr>
                          <w:t>s</w:t>
                        </w:r>
                        <w:bookmarkStart w:id="1" w:name="_GoBack"/>
                        <w:bookmarkEnd w:id="1"/>
                        <w:r w:rsidR="00D415ED">
                          <w:rPr>
                            <w:sz w:val="28"/>
                            <w:szCs w:val="28"/>
                          </w:rPr>
                          <w:t xml:space="preserve">ometimes described as tarry or maroon. </w:t>
                        </w:r>
                      </w:p>
                      <w:p w:rsidR="005B58CC" w:rsidRPr="00DE635D" w:rsidRDefault="005B58CC" w:rsidP="005B58CC">
                        <w:pPr>
                          <w:pStyle w:val="ListParagraph"/>
                          <w:numPr>
                            <w:ilvl w:val="0"/>
                            <w:numId w:val="2"/>
                          </w:numPr>
                          <w:rPr>
                            <w:sz w:val="28"/>
                            <w:szCs w:val="28"/>
                          </w:rPr>
                        </w:pPr>
                        <w:r w:rsidRPr="00DE635D">
                          <w:rPr>
                            <w:sz w:val="28"/>
                            <w:szCs w:val="28"/>
                          </w:rPr>
                          <w:t>Your child has severe stomach pain or cramping.</w:t>
                        </w:r>
                      </w:p>
                      <w:p w:rsidR="005B58CC" w:rsidRPr="00DE635D" w:rsidRDefault="005B58CC" w:rsidP="005B58CC">
                        <w:pPr>
                          <w:pStyle w:val="ListParagraph"/>
                          <w:numPr>
                            <w:ilvl w:val="0"/>
                            <w:numId w:val="2"/>
                          </w:numPr>
                          <w:rPr>
                            <w:sz w:val="28"/>
                            <w:szCs w:val="28"/>
                          </w:rPr>
                        </w:pPr>
                        <w:r w:rsidRPr="00DE635D">
                          <w:rPr>
                            <w:sz w:val="28"/>
                            <w:szCs w:val="28"/>
                          </w:rPr>
                          <w:t>Your child will not drink</w:t>
                        </w:r>
                        <w:r w:rsidR="00023A67">
                          <w:rPr>
                            <w:sz w:val="28"/>
                            <w:szCs w:val="28"/>
                          </w:rPr>
                          <w:t>.</w:t>
                        </w:r>
                      </w:p>
                      <w:p w:rsidR="005B58CC" w:rsidRPr="00DE635D" w:rsidRDefault="005B58CC" w:rsidP="005B58CC">
                        <w:pPr>
                          <w:pStyle w:val="ListParagraph"/>
                          <w:numPr>
                            <w:ilvl w:val="0"/>
                            <w:numId w:val="2"/>
                          </w:numPr>
                          <w:rPr>
                            <w:sz w:val="28"/>
                            <w:szCs w:val="28"/>
                          </w:rPr>
                        </w:pPr>
                        <w:r w:rsidRPr="00DE635D">
                          <w:rPr>
                            <w:sz w:val="28"/>
                            <w:szCs w:val="28"/>
                          </w:rPr>
                          <w:t>Your child has a fever more than 101 degrees F (38.3 degrees C).</w:t>
                        </w:r>
                      </w:p>
                      <w:p w:rsidR="005B58CC" w:rsidRPr="00DE635D" w:rsidRDefault="005B58CC" w:rsidP="005B58CC">
                        <w:pPr>
                          <w:pStyle w:val="ListParagraph"/>
                          <w:numPr>
                            <w:ilvl w:val="0"/>
                            <w:numId w:val="2"/>
                          </w:numPr>
                          <w:rPr>
                            <w:sz w:val="28"/>
                            <w:szCs w:val="28"/>
                          </w:rPr>
                        </w:pPr>
                        <w:r w:rsidRPr="00DE635D">
                          <w:rPr>
                            <w:sz w:val="28"/>
                            <w:szCs w:val="28"/>
                          </w:rPr>
                          <w:t>The inside of your child’s mouth is dry and there are no tears if he/she cries.</w:t>
                        </w:r>
                      </w:p>
                      <w:p w:rsidR="005B58CC" w:rsidRPr="00DE635D" w:rsidRDefault="005B58CC" w:rsidP="005B58CC">
                        <w:pPr>
                          <w:pStyle w:val="ListParagraph"/>
                          <w:numPr>
                            <w:ilvl w:val="0"/>
                            <w:numId w:val="2"/>
                          </w:numPr>
                          <w:rPr>
                            <w:sz w:val="28"/>
                            <w:szCs w:val="28"/>
                          </w:rPr>
                        </w:pPr>
                        <w:r w:rsidRPr="00DE635D">
                          <w:rPr>
                            <w:sz w:val="28"/>
                            <w:szCs w:val="28"/>
                          </w:rPr>
                          <w:t>Your child has not had a wet diaper or urinated in 12 hours.</w:t>
                        </w:r>
                      </w:p>
                      <w:p w:rsidR="005B58CC" w:rsidRPr="00DE635D" w:rsidRDefault="005B58CC" w:rsidP="005B58CC">
                        <w:pPr>
                          <w:pStyle w:val="ListParagraph"/>
                          <w:numPr>
                            <w:ilvl w:val="0"/>
                            <w:numId w:val="2"/>
                          </w:numPr>
                          <w:rPr>
                            <w:sz w:val="28"/>
                            <w:szCs w:val="28"/>
                          </w:rPr>
                        </w:pPr>
                        <w:r w:rsidRPr="00DE635D">
                          <w:rPr>
                            <w:sz w:val="28"/>
                            <w:szCs w:val="28"/>
                          </w:rPr>
                          <w:t>Your child acts confused or is hard to wake up.</w:t>
                        </w:r>
                      </w:p>
                      <w:p w:rsidR="005B58CC" w:rsidRPr="00DE635D" w:rsidRDefault="005B58CC" w:rsidP="005B58CC">
                        <w:pPr>
                          <w:pStyle w:val="ListParagraph"/>
                          <w:numPr>
                            <w:ilvl w:val="0"/>
                            <w:numId w:val="2"/>
                          </w:numPr>
                          <w:rPr>
                            <w:sz w:val="28"/>
                            <w:szCs w:val="28"/>
                          </w:rPr>
                        </w:pPr>
                        <w:r w:rsidRPr="00DE635D">
                          <w:rPr>
                            <w:sz w:val="28"/>
                            <w:szCs w:val="28"/>
                          </w:rPr>
                          <w:t>You have any concerns or questions.</w:t>
                        </w:r>
                      </w:p>
                    </w:txbxContent>
                  </v:textbox>
                </v:shape>
                <w10:wrap type="square" anchorx="margin" anchory="margin"/>
              </v:group>
            </w:pict>
          </mc:Fallback>
        </mc:AlternateContent>
      </w:r>
      <w:r w:rsidR="005B58CC" w:rsidRPr="00C7363B">
        <w:rPr>
          <w:rFonts w:asciiTheme="majorHAnsi" w:hAnsiTheme="majorHAnsi"/>
          <w:b/>
          <w:sz w:val="32"/>
          <w:szCs w:val="32"/>
        </w:rPr>
        <w:t xml:space="preserve">Call your child’s Doctor </w:t>
      </w:r>
      <w:r w:rsidR="000955AA">
        <w:rPr>
          <w:rFonts w:asciiTheme="majorHAnsi" w:hAnsiTheme="majorHAnsi"/>
          <w:b/>
          <w:sz w:val="32"/>
          <w:szCs w:val="32"/>
        </w:rPr>
        <w:t>or take to</w:t>
      </w:r>
      <w:r w:rsidR="00660175">
        <w:rPr>
          <w:rFonts w:asciiTheme="majorHAnsi" w:hAnsiTheme="majorHAnsi"/>
          <w:b/>
          <w:sz w:val="32"/>
          <w:szCs w:val="32"/>
        </w:rPr>
        <w:t xml:space="preserve"> the</w:t>
      </w:r>
      <w:r w:rsidR="000955AA">
        <w:rPr>
          <w:rFonts w:asciiTheme="majorHAnsi" w:hAnsiTheme="majorHAnsi"/>
          <w:b/>
          <w:sz w:val="32"/>
          <w:szCs w:val="32"/>
        </w:rPr>
        <w:t xml:space="preserve"> ER for evaluation </w:t>
      </w:r>
      <w:r w:rsidR="005B58CC" w:rsidRPr="00C7363B">
        <w:rPr>
          <w:rFonts w:asciiTheme="majorHAnsi" w:hAnsiTheme="majorHAnsi"/>
          <w:b/>
          <w:sz w:val="32"/>
          <w:szCs w:val="32"/>
        </w:rPr>
        <w:t>if:</w:t>
      </w:r>
      <w:r w:rsidR="005B58CC">
        <w:rPr>
          <w:rFonts w:asciiTheme="majorHAnsi" w:hAnsiTheme="majorHAnsi"/>
          <w:b/>
          <w:sz w:val="32"/>
          <w:szCs w:val="32"/>
        </w:rPr>
        <w:t xml:space="preserve">  </w:t>
      </w:r>
    </w:p>
    <w:p w:rsidR="005B58CC" w:rsidRDefault="005B58CC" w:rsidP="005B58CC">
      <w:pPr>
        <w:pStyle w:val="NoSpacing"/>
        <w:rPr>
          <w:rFonts w:asciiTheme="majorHAnsi" w:hAnsiTheme="majorHAnsi"/>
          <w:b/>
          <w:sz w:val="28"/>
          <w:szCs w:val="28"/>
        </w:rPr>
      </w:pPr>
      <w:r w:rsidRPr="00D135C9">
        <w:rPr>
          <w:rFonts w:asciiTheme="majorHAnsi" w:hAnsiTheme="majorHAnsi"/>
          <w:b/>
          <w:sz w:val="28"/>
          <w:szCs w:val="28"/>
        </w:rPr>
        <w:t xml:space="preserve">Special Concerns: </w:t>
      </w:r>
    </w:p>
    <w:p w:rsidR="00C81531" w:rsidRPr="00D15A96" w:rsidRDefault="005B58CC" w:rsidP="00C81531">
      <w:pPr>
        <w:pStyle w:val="NoSpacing"/>
        <w:rPr>
          <w:rFonts w:asciiTheme="majorHAnsi" w:hAnsiTheme="majorHAnsi"/>
          <w:sz w:val="26"/>
          <w:szCs w:val="26"/>
        </w:rPr>
      </w:pPr>
      <w:r w:rsidRPr="00D135C9">
        <w:rPr>
          <w:rFonts w:asciiTheme="majorHAnsi" w:hAnsiTheme="majorHAnsi"/>
          <w:sz w:val="26"/>
          <w:szCs w:val="26"/>
        </w:rPr>
        <w:t xml:space="preserve">If your child has a chronic or serious health problem or is under 6 weeks old, call your doctor for special instructions. </w:t>
      </w:r>
      <w:r w:rsidR="005B6BB0" w:rsidRPr="00D135C9">
        <w:rPr>
          <w:rFonts w:asciiTheme="majorHAnsi" w:hAnsiTheme="majorHAnsi"/>
          <w:sz w:val="26"/>
          <w:szCs w:val="26"/>
        </w:rPr>
        <w:t>This form does not replace instructi</w:t>
      </w:r>
      <w:r w:rsidR="00D15A96">
        <w:rPr>
          <w:rFonts w:asciiTheme="majorHAnsi" w:hAnsiTheme="majorHAnsi"/>
          <w:sz w:val="26"/>
          <w:szCs w:val="26"/>
        </w:rPr>
        <w:t>ons your doctor provides to you</w:t>
      </w:r>
      <w:bookmarkStart w:id="0" w:name="_GoBack"/>
      <w:bookmarkEnd w:id="0"/>
    </w:p>
    <w:sectPr w:rsidR="00C81531" w:rsidRPr="00D15A96" w:rsidSect="00C8153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F93" w:rsidRDefault="004F4F93" w:rsidP="004F4F93">
      <w:pPr>
        <w:spacing w:after="0" w:line="240" w:lineRule="auto"/>
      </w:pPr>
      <w:r>
        <w:separator/>
      </w:r>
    </w:p>
  </w:endnote>
  <w:endnote w:type="continuationSeparator" w:id="0">
    <w:p w:rsidR="004F4F93" w:rsidRDefault="004F4F93" w:rsidP="004F4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F93" w:rsidRDefault="004F4F9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F93" w:rsidRDefault="004F4F93" w:rsidP="004F4F93">
    <w:pPr>
      <w:pStyle w:val="Footer"/>
    </w:pPr>
    <w:r>
      <w:t>References: Children’s Hospital of St. Louis, Children’s Mercy Hospital Kansas City, Mayo Clinic, CDC</w:t>
    </w:r>
  </w:p>
  <w:p w:rsidR="004F4F93" w:rsidRDefault="004F4F9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F93" w:rsidRDefault="004F4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F93" w:rsidRDefault="004F4F93" w:rsidP="004F4F93">
      <w:pPr>
        <w:spacing w:after="0" w:line="240" w:lineRule="auto"/>
      </w:pPr>
      <w:r>
        <w:separator/>
      </w:r>
    </w:p>
  </w:footnote>
  <w:footnote w:type="continuationSeparator" w:id="0">
    <w:p w:rsidR="004F4F93" w:rsidRDefault="004F4F93" w:rsidP="004F4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F93" w:rsidRDefault="004F4F9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F93" w:rsidRDefault="004F4F9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F93" w:rsidRDefault="004F4F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132D2"/>
    <w:multiLevelType w:val="hybridMultilevel"/>
    <w:tmpl w:val="CAA8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CC0572"/>
    <w:multiLevelType w:val="hybridMultilevel"/>
    <w:tmpl w:val="2044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208"/>
    <w:rsid w:val="00023A67"/>
    <w:rsid w:val="00043076"/>
    <w:rsid w:val="00067208"/>
    <w:rsid w:val="000955AA"/>
    <w:rsid w:val="004F4F93"/>
    <w:rsid w:val="005B58CC"/>
    <w:rsid w:val="005B6BB0"/>
    <w:rsid w:val="00660175"/>
    <w:rsid w:val="00721122"/>
    <w:rsid w:val="007722C8"/>
    <w:rsid w:val="00970655"/>
    <w:rsid w:val="00BC227A"/>
    <w:rsid w:val="00C7363B"/>
    <w:rsid w:val="00C81531"/>
    <w:rsid w:val="00D135C9"/>
    <w:rsid w:val="00D15A96"/>
    <w:rsid w:val="00D17E5D"/>
    <w:rsid w:val="00D415ED"/>
    <w:rsid w:val="00DE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9F394"/>
  <w15:chartTrackingRefBased/>
  <w15:docId w15:val="{2885D8C3-6B9E-4DBC-AE35-2035EE05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531"/>
    <w:pPr>
      <w:spacing w:after="0" w:line="240" w:lineRule="auto"/>
    </w:pPr>
  </w:style>
  <w:style w:type="paragraph" w:styleId="ListParagraph">
    <w:name w:val="List Paragraph"/>
    <w:basedOn w:val="Normal"/>
    <w:uiPriority w:val="34"/>
    <w:qFormat/>
    <w:rsid w:val="00C7363B"/>
    <w:pPr>
      <w:ind w:left="720"/>
      <w:contextualSpacing/>
    </w:pPr>
  </w:style>
  <w:style w:type="paragraph" w:styleId="BalloonText">
    <w:name w:val="Balloon Text"/>
    <w:basedOn w:val="Normal"/>
    <w:link w:val="BalloonTextChar"/>
    <w:uiPriority w:val="99"/>
    <w:semiHidden/>
    <w:unhideWhenUsed/>
    <w:rsid w:val="00772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2C8"/>
    <w:rPr>
      <w:rFonts w:ascii="Segoe UI" w:hAnsi="Segoe UI" w:cs="Segoe UI"/>
      <w:sz w:val="18"/>
      <w:szCs w:val="18"/>
    </w:rPr>
  </w:style>
  <w:style w:type="paragraph" w:styleId="Header">
    <w:name w:val="header"/>
    <w:basedOn w:val="Normal"/>
    <w:link w:val="HeaderChar"/>
    <w:uiPriority w:val="99"/>
    <w:unhideWhenUsed/>
    <w:rsid w:val="004F4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F93"/>
  </w:style>
  <w:style w:type="paragraph" w:styleId="Footer">
    <w:name w:val="footer"/>
    <w:basedOn w:val="Normal"/>
    <w:link w:val="FooterChar"/>
    <w:uiPriority w:val="99"/>
    <w:unhideWhenUsed/>
    <w:rsid w:val="004F4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Davis</dc:creator>
  <cp:keywords/>
  <dc:description/>
  <cp:lastModifiedBy>Paula Davis</cp:lastModifiedBy>
  <cp:revision>12</cp:revision>
  <cp:lastPrinted>2017-10-18T15:33:00Z</cp:lastPrinted>
  <dcterms:created xsi:type="dcterms:W3CDTF">2017-10-18T14:31:00Z</dcterms:created>
  <dcterms:modified xsi:type="dcterms:W3CDTF">2024-04-12T15:28:00Z</dcterms:modified>
</cp:coreProperties>
</file>